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37141D" w:rsidRDefault="0037141D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 w:rsidRPr="0037141D">
        <w:rPr>
          <w:sz w:val="24"/>
          <w:szCs w:val="24"/>
          <w:lang w:val="ru-RU"/>
        </w:rPr>
        <w:t>ОТКРЫТАЯ КВАЛИФИКАЦИЯ</w:t>
      </w:r>
      <w:r w:rsidR="00A849FE" w:rsidRPr="00A849FE">
        <w:rPr>
          <w:sz w:val="24"/>
          <w:szCs w:val="24"/>
          <w:lang w:val="ru-RU"/>
        </w:rPr>
        <w:t xml:space="preserve"> </w:t>
      </w:r>
      <w:r w:rsidR="00A849FE" w:rsidRPr="00A849FE">
        <w:rPr>
          <w:sz w:val="24"/>
          <w:szCs w:val="24"/>
        </w:rPr>
        <w:t>ARM</w:t>
      </w:r>
      <w:r w:rsidR="00A849FE" w:rsidRPr="00A849FE">
        <w:rPr>
          <w:sz w:val="24"/>
          <w:szCs w:val="24"/>
          <w:lang w:val="ru-RU"/>
        </w:rPr>
        <w:t>-</w:t>
      </w:r>
      <w:r w:rsidR="00A849FE" w:rsidRPr="00A849FE">
        <w:rPr>
          <w:sz w:val="24"/>
          <w:szCs w:val="24"/>
        </w:rPr>
        <w:t>Q</w:t>
      </w:r>
      <w:r w:rsidR="00A849FE" w:rsidRPr="00A849FE">
        <w:rPr>
          <w:sz w:val="24"/>
          <w:szCs w:val="24"/>
          <w:lang w:val="ru-RU"/>
        </w:rPr>
        <w:t xml:space="preserve"> 0</w:t>
      </w:r>
      <w:r w:rsidR="00276BED" w:rsidRPr="00276BED">
        <w:rPr>
          <w:sz w:val="24"/>
          <w:szCs w:val="24"/>
          <w:lang w:val="ru-RU"/>
        </w:rPr>
        <w:t>12</w:t>
      </w:r>
      <w:r w:rsidR="00A849FE" w:rsidRPr="00A849FE">
        <w:rPr>
          <w:sz w:val="24"/>
          <w:szCs w:val="24"/>
          <w:lang w:val="ru-RU"/>
        </w:rPr>
        <w:t>/17</w:t>
      </w:r>
      <w:r w:rsidR="00A849FE" w:rsidRPr="00A849FE">
        <w:rPr>
          <w:lang w:val="ru-RU"/>
        </w:rPr>
        <w:t xml:space="preserve"> </w:t>
      </w:r>
      <w:r w:rsidR="00512E96" w:rsidRPr="00512E96">
        <w:rPr>
          <w:sz w:val="24"/>
          <w:szCs w:val="24"/>
          <w:lang w:val="ru-RU"/>
        </w:rPr>
        <w:t xml:space="preserve"> </w:t>
      </w:r>
      <w:r w:rsidR="00512E96" w:rsidRPr="0037141D">
        <w:rPr>
          <w:sz w:val="24"/>
          <w:szCs w:val="24"/>
          <w:lang w:val="ru-RU"/>
        </w:rPr>
        <w:t xml:space="preserve">СРОКОМ НА </w:t>
      </w:r>
      <w:r w:rsidR="00121FBA" w:rsidRPr="00121FBA">
        <w:rPr>
          <w:color w:val="000000" w:themeColor="text1"/>
          <w:sz w:val="24"/>
          <w:szCs w:val="24"/>
          <w:lang w:val="ru-RU"/>
        </w:rPr>
        <w:t>2</w:t>
      </w:r>
      <w:r w:rsidR="00121FBA">
        <w:rPr>
          <w:color w:val="000000" w:themeColor="text1"/>
          <w:sz w:val="24"/>
          <w:szCs w:val="24"/>
          <w:lang w:val="ru-RU"/>
        </w:rPr>
        <w:t xml:space="preserve"> </w:t>
      </w:r>
      <w:r w:rsidR="00121FBA" w:rsidRPr="00121FBA">
        <w:rPr>
          <w:color w:val="000000" w:themeColor="text1"/>
          <w:sz w:val="24"/>
          <w:szCs w:val="24"/>
          <w:lang w:val="ru-RU"/>
        </w:rPr>
        <w:t>ГОДА</w:t>
      </w:r>
      <w:r w:rsidRPr="0037141D">
        <w:rPr>
          <w:sz w:val="24"/>
          <w:szCs w:val="24"/>
          <w:lang w:val="ru-RU"/>
        </w:rPr>
        <w:t xml:space="preserve">, НАПРАВЛЕННАЯ НА ФОРМИРОВАНИЕ СПИСКА УЧАСТНИКОВ ЭТАПА КОНКУРЕНТНОГО ВЫБОРА ПОСТАВЩИКОВ </w:t>
      </w:r>
      <w:r w:rsidR="00121FBA" w:rsidRPr="00121FBA">
        <w:rPr>
          <w:lang w:val="ru-RU"/>
        </w:rPr>
        <w:t>“</w:t>
      </w:r>
      <w:r w:rsidR="002738B8">
        <w:rPr>
          <w:lang w:val="ru-RU"/>
        </w:rPr>
        <w:t>МАТЕРИАЛОВ ДЛЯ РАЗВИТИ</w:t>
      </w:r>
      <w:r w:rsidR="002738B8" w:rsidRPr="002738B8">
        <w:rPr>
          <w:lang w:val="ru-RU"/>
        </w:rPr>
        <w:t>Я</w:t>
      </w:r>
      <w:r w:rsidR="002738B8">
        <w:rPr>
          <w:lang w:val="ru-RU"/>
        </w:rPr>
        <w:t xml:space="preserve">  ФИКСИРОВАННО</w:t>
      </w:r>
      <w:r w:rsidR="002738B8" w:rsidRPr="002738B8">
        <w:rPr>
          <w:lang w:val="ru-RU"/>
        </w:rPr>
        <w:t>Й</w:t>
      </w:r>
      <w:r w:rsidR="00166B4C" w:rsidRPr="00166B4C">
        <w:rPr>
          <w:lang w:val="ru-RU"/>
        </w:rPr>
        <w:t xml:space="preserve"> СЕТИ</w:t>
      </w:r>
      <w:r w:rsidR="00121FBA" w:rsidRPr="00121FBA">
        <w:rPr>
          <w:lang w:val="ru-RU"/>
        </w:rPr>
        <w:t>”</w:t>
      </w:r>
      <w:r w:rsidR="00121FBA">
        <w:rPr>
          <w:lang w:val="ru-RU"/>
        </w:rPr>
        <w:t xml:space="preserve"> </w:t>
      </w:r>
      <w:r w:rsidRPr="0037141D">
        <w:rPr>
          <w:sz w:val="24"/>
          <w:szCs w:val="24"/>
          <w:lang w:val="ru-RU"/>
        </w:rPr>
        <w:t xml:space="preserve">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>на</w:t>
      </w:r>
      <w:r w:rsidR="00121FBA" w:rsidRPr="00121FBA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направленной на формирование списка участников конкурентного выбора поставщиков</w:t>
      </w:r>
      <w:r w:rsidR="007A4B6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121FBA" w:rsidRPr="00DC7697">
        <w:rPr>
          <w:rFonts w:ascii="Times New Roman" w:hAnsi="Times New Roman"/>
          <w:b/>
          <w:sz w:val="24"/>
          <w:szCs w:val="24"/>
          <w:lang w:val="ru-RU"/>
        </w:rPr>
        <w:t>“</w:t>
      </w:r>
      <w:r w:rsidR="00166B4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материал</w:t>
      </w:r>
      <w:r w:rsidR="00166B4C" w:rsidRPr="00166B4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ов</w:t>
      </w:r>
      <w:r w:rsidR="002738B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для развити</w:t>
      </w:r>
      <w:r w:rsidR="002738B8" w:rsidRPr="002738B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я</w:t>
      </w:r>
      <w:r w:rsidR="00166B4C" w:rsidRPr="008D1642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фиксированно</w:t>
      </w:r>
      <w:r w:rsidR="002738B8" w:rsidRPr="002738B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й</w:t>
      </w:r>
      <w:r w:rsidR="00166B4C" w:rsidRPr="008D1642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сети</w:t>
      </w:r>
      <w:r w:rsidR="00121FBA" w:rsidRPr="00F41747">
        <w:rPr>
          <w:rFonts w:ascii="Times New Roman" w:hAnsi="Times New Roman"/>
          <w:b/>
          <w:sz w:val="24"/>
          <w:szCs w:val="24"/>
          <w:lang w:val="ru-RU"/>
        </w:rPr>
        <w:t>”</w:t>
      </w:r>
      <w:r w:rsidR="007A4B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”.</w:t>
      </w:r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121FBA" w:rsidRPr="00DC7697">
        <w:rPr>
          <w:rFonts w:ascii="Times New Roman" w:hAnsi="Times New Roman"/>
          <w:b/>
          <w:sz w:val="24"/>
          <w:szCs w:val="24"/>
        </w:rPr>
        <w:t>“</w:t>
      </w:r>
      <w:r w:rsidR="00166B4C">
        <w:rPr>
          <w:rFonts w:ascii="Times New Roman" w:hAnsi="Times New Roman"/>
          <w:b/>
          <w:color w:val="000000"/>
          <w:sz w:val="24"/>
          <w:szCs w:val="24"/>
        </w:rPr>
        <w:t>материал</w:t>
      </w:r>
      <w:r w:rsidR="00166B4C" w:rsidRPr="00166B4C">
        <w:rPr>
          <w:rFonts w:ascii="Times New Roman" w:hAnsi="Times New Roman"/>
          <w:b/>
          <w:color w:val="000000"/>
          <w:sz w:val="24"/>
          <w:szCs w:val="24"/>
        </w:rPr>
        <w:t>ов</w:t>
      </w:r>
      <w:r w:rsidR="00166B4C" w:rsidRPr="008D1642">
        <w:rPr>
          <w:rFonts w:ascii="Times New Roman" w:hAnsi="Times New Roman"/>
          <w:b/>
          <w:color w:val="000000"/>
          <w:sz w:val="24"/>
          <w:szCs w:val="24"/>
        </w:rPr>
        <w:t xml:space="preserve"> для развити</w:t>
      </w:r>
      <w:r w:rsidR="002738B8" w:rsidRPr="002738B8">
        <w:rPr>
          <w:rFonts w:ascii="Times New Roman" w:hAnsi="Times New Roman"/>
          <w:b/>
          <w:color w:val="000000"/>
          <w:sz w:val="24"/>
          <w:szCs w:val="24"/>
        </w:rPr>
        <w:t>я</w:t>
      </w:r>
      <w:r w:rsidR="00166B4C" w:rsidRPr="008D1642">
        <w:rPr>
          <w:rFonts w:ascii="Times New Roman" w:hAnsi="Times New Roman"/>
          <w:b/>
          <w:color w:val="000000"/>
          <w:sz w:val="24"/>
          <w:szCs w:val="24"/>
        </w:rPr>
        <w:t xml:space="preserve"> фиксированно</w:t>
      </w:r>
      <w:r w:rsidR="002738B8" w:rsidRPr="002738B8">
        <w:rPr>
          <w:rFonts w:ascii="Times New Roman" w:hAnsi="Times New Roman"/>
          <w:b/>
          <w:color w:val="000000"/>
          <w:sz w:val="24"/>
          <w:szCs w:val="24"/>
        </w:rPr>
        <w:t>й</w:t>
      </w:r>
      <w:r w:rsidR="00166B4C" w:rsidRPr="008D1642">
        <w:rPr>
          <w:rFonts w:ascii="Times New Roman" w:hAnsi="Times New Roman"/>
          <w:b/>
          <w:color w:val="000000"/>
          <w:sz w:val="24"/>
          <w:szCs w:val="24"/>
        </w:rPr>
        <w:t xml:space="preserve"> сети</w:t>
      </w:r>
      <w:r w:rsidR="00121FBA" w:rsidRPr="00F41747">
        <w:rPr>
          <w:rFonts w:ascii="Times New Roman" w:hAnsi="Times New Roman"/>
          <w:b/>
          <w:sz w:val="24"/>
          <w:szCs w:val="24"/>
        </w:rPr>
        <w:t>”</w:t>
      </w:r>
      <w:r w:rsidR="00121FBA">
        <w:rPr>
          <w:rFonts w:ascii="Times New Roman" w:hAnsi="Times New Roman"/>
          <w:b/>
          <w:sz w:val="24"/>
          <w:szCs w:val="24"/>
        </w:rPr>
        <w:t xml:space="preserve">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</w:rPr>
        <w:t>2 года</w:t>
      </w:r>
      <w:r w:rsidR="0037141D" w:rsidRPr="0037141D">
        <w:rPr>
          <w:rFonts w:ascii="Times New Roman" w:hAnsi="Times New Roman"/>
          <w:color w:val="000000"/>
          <w:sz w:val="24"/>
          <w:szCs w:val="24"/>
        </w:rPr>
        <w:t>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7A4B6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15:00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r w:rsidR="0037141D"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276BED" w:rsidRPr="00276BED">
        <w:rPr>
          <w:rFonts w:ascii="Times New Roman" w:hAnsi="Times New Roman"/>
          <w:b/>
          <w:sz w:val="24"/>
          <w:szCs w:val="24"/>
          <w:lang w:val="ru-RU"/>
        </w:rPr>
        <w:t>0</w:t>
      </w:r>
      <w:r w:rsidR="00A6131F" w:rsidRPr="00A6131F">
        <w:rPr>
          <w:rFonts w:ascii="Times New Roman" w:hAnsi="Times New Roman"/>
          <w:b/>
          <w:sz w:val="24"/>
          <w:szCs w:val="24"/>
          <w:lang w:val="ru-RU"/>
        </w:rPr>
        <w:t>2</w:t>
      </w:r>
      <w:r w:rsidR="007A4B66" w:rsidRPr="00276BED">
        <w:rPr>
          <w:rFonts w:ascii="Times New Roman" w:hAnsi="Times New Roman"/>
          <w:b/>
          <w:sz w:val="24"/>
          <w:szCs w:val="24"/>
          <w:lang w:val="ru-RU"/>
        </w:rPr>
        <w:t>.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0</w:t>
      </w:r>
      <w:r w:rsidR="00276BED" w:rsidRPr="00276BED">
        <w:rPr>
          <w:rFonts w:ascii="Times New Roman" w:hAnsi="Times New Roman"/>
          <w:b/>
          <w:sz w:val="24"/>
          <w:szCs w:val="24"/>
          <w:lang w:val="ru-RU"/>
        </w:rPr>
        <w:t>6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.2017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A5068"/>
    <w:rsid w:val="000D65C5"/>
    <w:rsid w:val="00110D5F"/>
    <w:rsid w:val="00121FBA"/>
    <w:rsid w:val="00131631"/>
    <w:rsid w:val="00166B4C"/>
    <w:rsid w:val="002044E8"/>
    <w:rsid w:val="002738B8"/>
    <w:rsid w:val="00276BED"/>
    <w:rsid w:val="00310B23"/>
    <w:rsid w:val="0037141D"/>
    <w:rsid w:val="004E1196"/>
    <w:rsid w:val="00505104"/>
    <w:rsid w:val="00512E96"/>
    <w:rsid w:val="00556C9D"/>
    <w:rsid w:val="005A4926"/>
    <w:rsid w:val="0060113B"/>
    <w:rsid w:val="006461DD"/>
    <w:rsid w:val="00785647"/>
    <w:rsid w:val="00786693"/>
    <w:rsid w:val="007A4B66"/>
    <w:rsid w:val="008E2B49"/>
    <w:rsid w:val="009357CB"/>
    <w:rsid w:val="009D5ED4"/>
    <w:rsid w:val="00A02D27"/>
    <w:rsid w:val="00A36F6A"/>
    <w:rsid w:val="00A6131F"/>
    <w:rsid w:val="00A849FE"/>
    <w:rsid w:val="00A9379F"/>
    <w:rsid w:val="00B30466"/>
    <w:rsid w:val="00B920E5"/>
    <w:rsid w:val="00BE27BB"/>
    <w:rsid w:val="00C00039"/>
    <w:rsid w:val="00C058D2"/>
    <w:rsid w:val="00C225C9"/>
    <w:rsid w:val="00D7351B"/>
    <w:rsid w:val="00E02DA5"/>
    <w:rsid w:val="00E0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GAslamazyan</cp:lastModifiedBy>
  <cp:revision>1</cp:revision>
  <cp:lastPrinted>2016-07-28T08:30:00Z</cp:lastPrinted>
  <dcterms:created xsi:type="dcterms:W3CDTF">2017-05-19T05:41:00Z</dcterms:created>
  <dcterms:modified xsi:type="dcterms:W3CDTF">2017-05-19T05:41:00Z</dcterms:modified>
</cp:coreProperties>
</file>